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DEE" w:rsidRDefault="00261DEE" w:rsidP="00261DEE">
      <w:pPr>
        <w:jc w:val="center"/>
        <w:rPr>
          <w:rFonts w:ascii="HelveticaNeueCyr" w:hAnsi="HelveticaNeueCyr"/>
        </w:rPr>
      </w:pPr>
      <w:r>
        <w:rPr>
          <w:rFonts w:ascii="HelveticaNeueCyr" w:hAnsi="HelveticaNeueCyr"/>
        </w:rPr>
        <w:t xml:space="preserve">Список документов, которые необходимы для введения </w:t>
      </w:r>
      <w:proofErr w:type="spellStart"/>
      <w:r>
        <w:rPr>
          <w:rFonts w:ascii="HelveticaNeueCyr" w:hAnsi="HelveticaNeueCyr"/>
        </w:rPr>
        <w:t>сам</w:t>
      </w:r>
      <w:bookmarkStart w:id="0" w:name="_GoBack"/>
      <w:bookmarkEnd w:id="0"/>
      <w:r>
        <w:rPr>
          <w:rFonts w:ascii="HelveticaNeueCyr" w:hAnsi="HelveticaNeueCyr"/>
        </w:rPr>
        <w:t>остроя</w:t>
      </w:r>
      <w:proofErr w:type="spellEnd"/>
      <w:r>
        <w:rPr>
          <w:rFonts w:ascii="HelveticaNeueCyr" w:hAnsi="HelveticaNeueCyr"/>
        </w:rPr>
        <w:t xml:space="preserve"> в эксплуатацию</w:t>
      </w:r>
    </w:p>
    <w:p w:rsidR="00261DEE" w:rsidRDefault="00261DEE" w:rsidP="008D6BD9">
      <w:pPr>
        <w:rPr>
          <w:rFonts w:ascii="HelveticaNeueCyr" w:hAnsi="HelveticaNeueCyr"/>
        </w:rPr>
      </w:pPr>
    </w:p>
    <w:p w:rsidR="008D6BD9" w:rsidRPr="00FB0DFA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Заказчик или его уполномоченное лицо подает лично или направляет заказным письмом с описью вложения в Минстрой ДНР заявление по форме, согласно Приложению 4 к настоящему Порядку, к которому прилагаются:</w:t>
      </w:r>
    </w:p>
    <w:p w:rsidR="008D6BD9" w:rsidRPr="00FB0DFA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1)</w:t>
      </w:r>
      <w:r w:rsidRPr="00FB0DFA">
        <w:rPr>
          <w:rFonts w:ascii="HelveticaNeueCyr" w:hAnsi="HelveticaNeueCyr"/>
        </w:rPr>
        <w:tab/>
        <w:t xml:space="preserve"> два экземпляра заполненной декларации о готовности объекта к эксплуатаци</w:t>
      </w:r>
      <w:r w:rsidRPr="00FB0DFA">
        <w:rPr>
          <w:rFonts w:ascii="HelveticaNeueCyr" w:hAnsi="HelveticaNeueCyr"/>
        </w:rPr>
        <w:t>и (далее - декларация)</w:t>
      </w:r>
      <w:r w:rsidRPr="00FB0DFA">
        <w:rPr>
          <w:rFonts w:ascii="HelveticaNeueCyr" w:hAnsi="HelveticaNeueCyr"/>
        </w:rPr>
        <w:t>;</w:t>
      </w:r>
    </w:p>
    <w:p w:rsidR="008D6BD9" w:rsidRPr="00FB0DFA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2)</w:t>
      </w:r>
      <w:r w:rsidRPr="00FB0DFA">
        <w:rPr>
          <w:rFonts w:ascii="HelveticaNeueCyr" w:hAnsi="HelveticaNeueCyr"/>
        </w:rPr>
        <w:tab/>
        <w:t xml:space="preserve"> нотариально заверенная копия документа, удостоверяющего право собственности или пользования земельным участком, на котором находится самовольно построенный объект строительства;</w:t>
      </w:r>
    </w:p>
    <w:p w:rsidR="008D6BD9" w:rsidRPr="00FB0DFA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3)</w:t>
      </w:r>
      <w:r w:rsidRPr="00FB0DFA">
        <w:rPr>
          <w:rFonts w:ascii="HelveticaNeueCyr" w:hAnsi="HelveticaNeueCyr"/>
        </w:rPr>
        <w:tab/>
        <w:t xml:space="preserve"> копия </w:t>
      </w:r>
      <w:proofErr w:type="spellStart"/>
      <w:r w:rsidRPr="00FB0DFA">
        <w:rPr>
          <w:rFonts w:ascii="HelveticaNeueCyr" w:hAnsi="HelveticaNeueCyr"/>
        </w:rPr>
        <w:t>выкопировки</w:t>
      </w:r>
      <w:proofErr w:type="spellEnd"/>
      <w:r w:rsidRPr="00FB0DFA">
        <w:rPr>
          <w:rFonts w:ascii="HelveticaNeueCyr" w:hAnsi="HelveticaNeueCyr"/>
        </w:rPr>
        <w:t xml:space="preserve"> из топогеодезической съемки масштабом не менее 1:2000 с нанесенными красными линиями и обозначением объекта строительства, полученная от органа градостроительства и архитектуры по месту расположения объекта строительства;</w:t>
      </w:r>
    </w:p>
    <w:p w:rsidR="008D6BD9" w:rsidRPr="00FB0DFA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4)</w:t>
      </w:r>
      <w:r w:rsidRPr="00FB0DFA">
        <w:rPr>
          <w:rFonts w:ascii="HelveticaNeueCyr" w:hAnsi="HelveticaNeueCyr"/>
        </w:rPr>
        <w:tab/>
        <w:t xml:space="preserve"> копия правоустанавливающих документов на недвижимое имущество (в случае реконструкции объектов);</w:t>
      </w:r>
    </w:p>
    <w:p w:rsidR="008D6BD9" w:rsidRPr="00FB0DFA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5)</w:t>
      </w:r>
      <w:r w:rsidRPr="00FB0DFA">
        <w:rPr>
          <w:rFonts w:ascii="HelveticaNeueCyr" w:hAnsi="HelveticaNeueCyr"/>
        </w:rPr>
        <w:tab/>
        <w:t xml:space="preserve"> копия технического паспорта на объект строительства;</w:t>
      </w:r>
    </w:p>
    <w:p w:rsidR="008D6BD9" w:rsidRPr="00FB0DFA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6)</w:t>
      </w:r>
      <w:r w:rsidRPr="00FB0DFA">
        <w:rPr>
          <w:rFonts w:ascii="HelveticaNeueCyr" w:hAnsi="HelveticaNeueCyr"/>
        </w:rPr>
        <w:tab/>
        <w:t xml:space="preserve"> копия постановления по делу об </w:t>
      </w:r>
      <w:r w:rsidRPr="00FB0DFA">
        <w:rPr>
          <w:rFonts w:ascii="HelveticaNeueCyr" w:hAnsi="HelveticaNeueCyr"/>
        </w:rPr>
        <w:t xml:space="preserve">административном правонарушении. </w:t>
      </w:r>
      <w:r w:rsidRPr="00FB0DFA">
        <w:rPr>
          <w:rFonts w:ascii="HelveticaNeueCyr" w:hAnsi="HelveticaNeueCyr"/>
        </w:rPr>
        <w:t>В случае наложения штрафа, копия подтверждения его оплаты;</w:t>
      </w:r>
    </w:p>
    <w:p w:rsidR="008D6BD9" w:rsidRPr="00FB0DFA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7)</w:t>
      </w:r>
      <w:r w:rsidRPr="00FB0DFA">
        <w:rPr>
          <w:rFonts w:ascii="HelveticaNeueCyr" w:hAnsi="HelveticaNeueCyr"/>
        </w:rPr>
        <w:tab/>
        <w:t xml:space="preserve"> отчет о проведении технического осмотра и оценки состояния строительных конструкций, сооружений и инженерн</w:t>
      </w:r>
      <w:r w:rsidRPr="00FB0DFA">
        <w:rPr>
          <w:rFonts w:ascii="HelveticaNeueCyr" w:hAnsi="HelveticaNeueCyr"/>
        </w:rPr>
        <w:t xml:space="preserve">ых сетей объекта строительства </w:t>
      </w:r>
      <w:r w:rsidRPr="00FB0DFA">
        <w:rPr>
          <w:rFonts w:ascii="HelveticaNeueCyr" w:hAnsi="HelveticaNeueCyr"/>
        </w:rPr>
        <w:t>с положительным заключением о возможности их надежной и безопасной эксплуатации для объектов</w:t>
      </w:r>
      <w:r w:rsidRPr="00FB0DFA">
        <w:rPr>
          <w:rFonts w:ascii="HelveticaNeueCyr" w:hAnsi="HelveticaNeueCyr"/>
        </w:rPr>
        <w:t>;</w:t>
      </w:r>
    </w:p>
    <w:p w:rsidR="00EB04E2" w:rsidRDefault="008D6BD9" w:rsidP="008D6BD9">
      <w:pPr>
        <w:rPr>
          <w:rFonts w:ascii="HelveticaNeueCyr" w:hAnsi="HelveticaNeueCyr"/>
        </w:rPr>
      </w:pPr>
      <w:r w:rsidRPr="00FB0DFA">
        <w:rPr>
          <w:rFonts w:ascii="HelveticaNeueCyr" w:hAnsi="HelveticaNeueCyr"/>
        </w:rPr>
        <w:t>8</w:t>
      </w:r>
      <w:r w:rsidRPr="00FB0DFA">
        <w:rPr>
          <w:rFonts w:ascii="HelveticaNeueCyr" w:hAnsi="HelveticaNeueCyr"/>
        </w:rPr>
        <w:t>)</w:t>
      </w:r>
      <w:r w:rsidRPr="00FB0DFA">
        <w:rPr>
          <w:rFonts w:ascii="HelveticaNeueCyr" w:hAnsi="HelveticaNeueCyr"/>
        </w:rPr>
        <w:tab/>
        <w:t xml:space="preserve"> копия паспорта и учетной карточки плательщика налогов для физического лица, копия свидетельства о государственной регистрации юридического лица- собственника объекта строительства.</w:t>
      </w:r>
    </w:p>
    <w:p w:rsidR="00261DEE" w:rsidRDefault="00261DEE" w:rsidP="008D6BD9">
      <w:pPr>
        <w:rPr>
          <w:rFonts w:ascii="HelveticaNeueCyr" w:hAnsi="HelveticaNeueCyr"/>
        </w:rPr>
      </w:pPr>
    </w:p>
    <w:p w:rsidR="00261DEE" w:rsidRPr="00261DEE" w:rsidRDefault="00261DEE" w:rsidP="008D6BD9">
      <w:pPr>
        <w:rPr>
          <w:rFonts w:ascii="HelveticaNeueCyr" w:hAnsi="HelveticaNeueCyr"/>
        </w:rPr>
      </w:pPr>
      <w:r w:rsidRPr="00261DEE">
        <w:rPr>
          <w:rFonts w:ascii="HelveticaNeueCyr" w:hAnsi="HelveticaNeueCyr"/>
        </w:rPr>
        <w:t xml:space="preserve">Список документов скачан с сайта Юридической компании «Воробьёв и партнёры» </w:t>
      </w:r>
    </w:p>
    <w:p w:rsidR="00261DEE" w:rsidRPr="00261DEE" w:rsidRDefault="00261DEE" w:rsidP="008D6BD9">
      <w:pPr>
        <w:rPr>
          <w:rFonts w:ascii="HelveticaNeueCyr" w:hAnsi="HelveticaNeueCyr"/>
        </w:rPr>
      </w:pPr>
      <w:r w:rsidRPr="00261DEE">
        <w:rPr>
          <w:rFonts w:ascii="HelveticaNeueCyr" w:hAnsi="HelveticaNeueCyr"/>
        </w:rPr>
        <w:t xml:space="preserve">Наш сайт – </w:t>
      </w:r>
      <w:proofErr w:type="spellStart"/>
      <w:proofErr w:type="gramStart"/>
      <w:r w:rsidRPr="00261DEE">
        <w:rPr>
          <w:rFonts w:ascii="HelveticaNeueCyr" w:hAnsi="HelveticaNeueCyr"/>
        </w:rPr>
        <w:t>юквип.рус</w:t>
      </w:r>
      <w:proofErr w:type="spellEnd"/>
      <w:proofErr w:type="gramEnd"/>
      <w:r w:rsidRPr="00261DEE">
        <w:rPr>
          <w:rFonts w:ascii="HelveticaNeueCyr" w:hAnsi="HelveticaNeueCyr"/>
        </w:rPr>
        <w:t xml:space="preserve"> </w:t>
      </w:r>
    </w:p>
    <w:p w:rsidR="00261DEE" w:rsidRPr="00261DEE" w:rsidRDefault="00261DEE" w:rsidP="008D6BD9">
      <w:pPr>
        <w:rPr>
          <w:rFonts w:ascii="HelveticaNeueCyr" w:hAnsi="HelveticaNeueCyr"/>
        </w:rPr>
      </w:pPr>
      <w:r w:rsidRPr="00261DEE">
        <w:rPr>
          <w:rFonts w:ascii="HelveticaNeueCyr" w:hAnsi="HelveticaNeueCyr"/>
        </w:rPr>
        <w:t xml:space="preserve">Электронная почта  -  </w:t>
      </w:r>
      <w:hyperlink r:id="rId4" w:history="1">
        <w:r w:rsidRPr="00261DEE">
          <w:rPr>
            <w:rStyle w:val="a3"/>
            <w:rFonts w:ascii="HelveticaNeueCyr" w:hAnsi="HelveticaNeueCyr"/>
            <w:lang w:val="en-US"/>
          </w:rPr>
          <w:t>office</w:t>
        </w:r>
        <w:r w:rsidRPr="00261DEE">
          <w:rPr>
            <w:rStyle w:val="a3"/>
            <w:rFonts w:ascii="HelveticaNeueCyr" w:hAnsi="HelveticaNeueCyr"/>
          </w:rPr>
          <w:t>.</w:t>
        </w:r>
        <w:r w:rsidRPr="00261DEE">
          <w:rPr>
            <w:rStyle w:val="a3"/>
            <w:rFonts w:ascii="HelveticaNeueCyr" w:hAnsi="HelveticaNeueCyr"/>
            <w:lang w:val="en-US"/>
          </w:rPr>
          <w:t>ukvip</w:t>
        </w:r>
        <w:r w:rsidRPr="00261DEE">
          <w:rPr>
            <w:rStyle w:val="a3"/>
            <w:rFonts w:ascii="HelveticaNeueCyr" w:hAnsi="HelveticaNeueCyr"/>
          </w:rPr>
          <w:t>@</w:t>
        </w:r>
        <w:r w:rsidRPr="00261DEE">
          <w:rPr>
            <w:rStyle w:val="a3"/>
            <w:rFonts w:ascii="HelveticaNeueCyr" w:hAnsi="HelveticaNeueCyr"/>
            <w:lang w:val="en-US"/>
          </w:rPr>
          <w:t>gmail</w:t>
        </w:r>
        <w:r w:rsidRPr="00261DEE">
          <w:rPr>
            <w:rStyle w:val="a3"/>
            <w:rFonts w:ascii="HelveticaNeueCyr" w:hAnsi="HelveticaNeueCyr"/>
          </w:rPr>
          <w:t>.</w:t>
        </w:r>
        <w:r w:rsidRPr="00261DEE">
          <w:rPr>
            <w:rStyle w:val="a3"/>
            <w:rFonts w:ascii="HelveticaNeueCyr" w:hAnsi="HelveticaNeueCyr"/>
            <w:lang w:val="en-US"/>
          </w:rPr>
          <w:t>com</w:t>
        </w:r>
      </w:hyperlink>
      <w:r w:rsidRPr="00261DEE">
        <w:rPr>
          <w:rFonts w:ascii="HelveticaNeueCyr" w:hAnsi="HelveticaNeueCyr"/>
        </w:rPr>
        <w:t xml:space="preserve"> </w:t>
      </w:r>
    </w:p>
    <w:p w:rsidR="00261DEE" w:rsidRDefault="00261DEE" w:rsidP="008D6BD9">
      <w:pPr>
        <w:rPr>
          <w:rFonts w:ascii="HelveticaNeueCyr" w:hAnsi="HelveticaNeueCyr"/>
        </w:rPr>
      </w:pPr>
      <w:r w:rsidRPr="00261DEE">
        <w:rPr>
          <w:rFonts w:ascii="HelveticaNeueCyr" w:hAnsi="HelveticaNeueCyr"/>
        </w:rPr>
        <w:t>Телефон +380713043622</w:t>
      </w:r>
    </w:p>
    <w:p w:rsidR="00261DEE" w:rsidRPr="00261DEE" w:rsidRDefault="00261DEE" w:rsidP="008D6BD9">
      <w:pPr>
        <w:rPr>
          <w:rFonts w:ascii="HelveticaNeueCyr" w:hAnsi="HelveticaNeueCyr"/>
        </w:rPr>
      </w:pPr>
      <w:r>
        <w:rPr>
          <w:rFonts w:ascii="HelveticaNeueCyr" w:hAnsi="HelveticaNeueCyr"/>
          <w:noProof/>
          <w:lang w:eastAsia="ru-RU"/>
        </w:rPr>
        <w:drawing>
          <wp:inline distT="0" distB="0" distL="0" distR="0">
            <wp:extent cx="3905250" cy="2167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зитка ЮКВИП белая 1 ti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DEE" w:rsidRPr="00261DEE" w:rsidSect="003556E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827EAA75-072F-4862-B85A-F0E7B64FB80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NeueCyr">
    <w:panose1 w:val="02000503040000020004"/>
    <w:charset w:val="CC"/>
    <w:family w:val="auto"/>
    <w:pitch w:val="variable"/>
    <w:sig w:usb0="8000020B" w:usb1="10000048" w:usb2="00000000" w:usb3="00000000" w:csb0="00000004" w:csb1="00000000"/>
    <w:embedRegular r:id="rId2" w:fontKey="{D2E5DC1B-D43B-463E-81E8-33A0C2CADCAC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3" w:fontKey="{565BAC5D-393D-470C-85C2-750E7494BC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BD9"/>
    <w:rsid w:val="00261DEE"/>
    <w:rsid w:val="003556E8"/>
    <w:rsid w:val="008D6BD9"/>
    <w:rsid w:val="00EB04E2"/>
    <w:rsid w:val="00FB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D03F"/>
  <w15:chartTrackingRefBased/>
  <w15:docId w15:val="{5519A3B4-1C8D-4BC2-AE84-AF8497EF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D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office.ukvip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</dc:creator>
  <cp:keywords/>
  <dc:description/>
  <cp:lastModifiedBy>MI</cp:lastModifiedBy>
  <cp:revision>3</cp:revision>
  <dcterms:created xsi:type="dcterms:W3CDTF">2018-12-08T19:17:00Z</dcterms:created>
  <dcterms:modified xsi:type="dcterms:W3CDTF">2018-12-08T19:41:00Z</dcterms:modified>
</cp:coreProperties>
</file>